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3E9" w:rsidRDefault="00DD53E9" w:rsidP="00DD53E9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>
        <w:rPr>
          <w:rFonts w:hint="eastAsia"/>
          <w:sz w:val="30"/>
          <w:szCs w:val="30"/>
        </w:rPr>
        <w:t>2</w:t>
      </w:r>
    </w:p>
    <w:p w:rsidR="00DD53E9" w:rsidRDefault="00DD53E9" w:rsidP="00DD53E9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北京建筑大学</w:t>
      </w:r>
    </w:p>
    <w:p w:rsidR="00DD53E9" w:rsidRDefault="00DD53E9" w:rsidP="00DD53E9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《设计学、工业设计工程快题》考试须知</w:t>
      </w:r>
    </w:p>
    <w:p w:rsidR="00DD53E9" w:rsidRDefault="00DD53E9" w:rsidP="00DD53E9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各考场、考生：</w:t>
      </w:r>
    </w:p>
    <w:p w:rsidR="00DD53E9" w:rsidRDefault="00DD53E9" w:rsidP="00DD53E9">
      <w:pPr>
        <w:jc w:val="left"/>
        <w:rPr>
          <w:sz w:val="30"/>
          <w:szCs w:val="30"/>
        </w:rPr>
      </w:pPr>
    </w:p>
    <w:p w:rsidR="00DD53E9" w:rsidRDefault="00DD53E9" w:rsidP="00DD53E9">
      <w:pPr>
        <w:spacing w:line="360" w:lineRule="auto"/>
        <w:ind w:left="-18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一、《设计学、工业设计工程快题》考试时间为连续</w:t>
      </w:r>
      <w:r>
        <w:rPr>
          <w:rFonts w:hint="eastAsia"/>
          <w:sz w:val="30"/>
          <w:szCs w:val="30"/>
        </w:rPr>
        <w:t>6</w:t>
      </w:r>
      <w:r>
        <w:rPr>
          <w:rFonts w:hint="eastAsia"/>
          <w:sz w:val="30"/>
          <w:szCs w:val="30"/>
        </w:rPr>
        <w:t>小时。</w:t>
      </w:r>
    </w:p>
    <w:p w:rsidR="00DD53E9" w:rsidRDefault="00DD53E9" w:rsidP="00DD53E9">
      <w:pPr>
        <w:pStyle w:val="a7"/>
        <w:ind w:leftChars="-86" w:left="419" w:hangingChars="200" w:hanging="600"/>
        <w:rPr>
          <w:sz w:val="30"/>
          <w:szCs w:val="30"/>
        </w:rPr>
      </w:pPr>
      <w:r>
        <w:rPr>
          <w:rFonts w:hint="eastAsia"/>
          <w:sz w:val="30"/>
          <w:szCs w:val="30"/>
        </w:rPr>
        <w:t>二、考生应自备画图板、丁字尺、比例尺、三角板、透明胶带或图钉、彩笔等制图用具。</w:t>
      </w:r>
    </w:p>
    <w:p w:rsidR="00DD53E9" w:rsidRDefault="00DD53E9" w:rsidP="00DD53E9">
      <w:pPr>
        <w:numPr>
          <w:ilvl w:val="0"/>
          <w:numId w:val="1"/>
        </w:numPr>
        <w:tabs>
          <w:tab w:val="clear" w:pos="300"/>
          <w:tab w:val="left" w:pos="142"/>
        </w:tabs>
        <w:spacing w:line="360" w:lineRule="auto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考试用纸由学生自备白色绘图纸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张，幅面为</w:t>
      </w:r>
      <w:r>
        <w:rPr>
          <w:rFonts w:hint="eastAsia"/>
          <w:sz w:val="30"/>
          <w:szCs w:val="30"/>
        </w:rPr>
        <w:t>A1</w:t>
      </w: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59</w:t>
      </w:r>
      <w:r>
        <w:rPr>
          <w:rFonts w:ascii="宋体" w:hAnsi="宋体" w:hint="eastAsia"/>
          <w:sz w:val="30"/>
          <w:szCs w:val="30"/>
        </w:rPr>
        <w:t>4×841mm</w:t>
      </w:r>
      <w:r>
        <w:rPr>
          <w:rFonts w:ascii="宋体" w:hAnsi="宋体"/>
          <w:sz w:val="30"/>
          <w:szCs w:val="30"/>
        </w:rPr>
        <w:t>）</w:t>
      </w:r>
      <w:r>
        <w:rPr>
          <w:rFonts w:ascii="宋体" w:hAnsi="宋体" w:hint="eastAsia"/>
          <w:sz w:val="30"/>
          <w:szCs w:val="30"/>
        </w:rPr>
        <w:t>,用于绘制正式图；另自备草图纸（拷贝纸）5张，幅面为对开（约500×700mm），用于绘制过程草图</w:t>
      </w:r>
      <w:r>
        <w:rPr>
          <w:rFonts w:hint="eastAsia"/>
          <w:sz w:val="30"/>
          <w:szCs w:val="30"/>
        </w:rPr>
        <w:t>。</w:t>
      </w:r>
    </w:p>
    <w:p w:rsidR="00DD53E9" w:rsidRDefault="00DD53E9" w:rsidP="00DD53E9">
      <w:pPr>
        <w:numPr>
          <w:ilvl w:val="0"/>
          <w:numId w:val="1"/>
        </w:numPr>
        <w:tabs>
          <w:tab w:val="left" w:pos="300"/>
          <w:tab w:val="left" w:pos="480"/>
        </w:tabs>
        <w:spacing w:line="360" w:lineRule="auto"/>
        <w:ind w:left="360" w:hanging="54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考试有色彩表现规定内容，表现技法不限。考生可根据情况自备炭笔、铅笔、墨线笔、马克笔、彩色铅笔、粉笔等快速表现工具。</w:t>
      </w:r>
    </w:p>
    <w:p w:rsidR="00DD53E9" w:rsidRDefault="00DD53E9" w:rsidP="00DD53E9">
      <w:pPr>
        <w:numPr>
          <w:ilvl w:val="0"/>
          <w:numId w:val="1"/>
        </w:numPr>
        <w:tabs>
          <w:tab w:val="left" w:pos="300"/>
          <w:tab w:val="left" w:pos="480"/>
        </w:tabs>
        <w:spacing w:line="360" w:lineRule="auto"/>
        <w:ind w:left="360" w:hanging="54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考生不得携带任何参考资料、任何类别图稿及电子图形设备进入考场。</w:t>
      </w:r>
    </w:p>
    <w:p w:rsidR="00DD53E9" w:rsidRDefault="00DD53E9" w:rsidP="00DD53E9">
      <w:pPr>
        <w:numPr>
          <w:ilvl w:val="0"/>
          <w:numId w:val="1"/>
        </w:numPr>
        <w:tabs>
          <w:tab w:val="left" w:pos="300"/>
          <w:tab w:val="left" w:pos="480"/>
        </w:tabs>
        <w:spacing w:line="360" w:lineRule="auto"/>
        <w:ind w:left="360" w:hanging="54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考生将考号及姓名写在每张图框外的</w:t>
      </w:r>
      <w:r>
        <w:rPr>
          <w:rFonts w:hint="eastAsia"/>
          <w:sz w:val="30"/>
          <w:szCs w:val="30"/>
          <w:highlight w:val="yellow"/>
        </w:rPr>
        <w:t>左上角处</w:t>
      </w:r>
      <w:r>
        <w:rPr>
          <w:rFonts w:hint="eastAsia"/>
          <w:sz w:val="30"/>
          <w:szCs w:val="30"/>
        </w:rPr>
        <w:t>，不得在图纸上作标记。</w:t>
      </w:r>
    </w:p>
    <w:p w:rsidR="00DD53E9" w:rsidRDefault="00DD53E9" w:rsidP="00DD53E9">
      <w:pPr>
        <w:numPr>
          <w:ilvl w:val="0"/>
          <w:numId w:val="1"/>
        </w:numPr>
        <w:tabs>
          <w:tab w:val="left" w:pos="300"/>
          <w:tab w:val="left" w:pos="480"/>
        </w:tabs>
        <w:spacing w:line="360" w:lineRule="auto"/>
        <w:ind w:left="360" w:hanging="54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考试完毕后，题单、草图和正图均留在考场，不得带出，由监考老师负责装订（正图在上，草图在下）。</w:t>
      </w:r>
    </w:p>
    <w:p w:rsidR="008A104D" w:rsidRPr="00DD53E9" w:rsidRDefault="00DD53E9" w:rsidP="00DD53E9">
      <w:pPr>
        <w:numPr>
          <w:ilvl w:val="0"/>
          <w:numId w:val="1"/>
        </w:numPr>
        <w:tabs>
          <w:tab w:val="left" w:pos="300"/>
          <w:tab w:val="left" w:pos="480"/>
        </w:tabs>
        <w:spacing w:line="360" w:lineRule="auto"/>
        <w:ind w:left="360" w:hanging="54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考生可自备午餐及水（午餐时间包括在</w:t>
      </w:r>
      <w:r>
        <w:rPr>
          <w:rFonts w:hint="eastAsia"/>
          <w:sz w:val="30"/>
          <w:szCs w:val="30"/>
        </w:rPr>
        <w:t>6</w:t>
      </w:r>
      <w:r>
        <w:rPr>
          <w:rFonts w:hint="eastAsia"/>
          <w:sz w:val="30"/>
          <w:szCs w:val="30"/>
        </w:rPr>
        <w:t>小时考试时间内）。</w:t>
      </w:r>
      <w:bookmarkStart w:id="0" w:name="_GoBack"/>
      <w:bookmarkEnd w:id="0"/>
    </w:p>
    <w:sectPr w:rsidR="008A104D" w:rsidRPr="00DD53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0F6" w:rsidRDefault="00CA20F6" w:rsidP="00DD53E9">
      <w:r>
        <w:separator/>
      </w:r>
    </w:p>
  </w:endnote>
  <w:endnote w:type="continuationSeparator" w:id="0">
    <w:p w:rsidR="00CA20F6" w:rsidRDefault="00CA20F6" w:rsidP="00DD5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0F6" w:rsidRDefault="00CA20F6" w:rsidP="00DD53E9">
      <w:r>
        <w:separator/>
      </w:r>
    </w:p>
  </w:footnote>
  <w:footnote w:type="continuationSeparator" w:id="0">
    <w:p w:rsidR="00CA20F6" w:rsidRDefault="00CA20F6" w:rsidP="00DD53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037D0"/>
    <w:multiLevelType w:val="multilevel"/>
    <w:tmpl w:val="061037D0"/>
    <w:lvl w:ilvl="0">
      <w:start w:val="3"/>
      <w:numFmt w:val="japaneseCounting"/>
      <w:lvlText w:val="%1、"/>
      <w:lvlJc w:val="left"/>
      <w:pPr>
        <w:tabs>
          <w:tab w:val="num" w:pos="300"/>
        </w:tabs>
        <w:ind w:left="300" w:hanging="48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660"/>
        </w:tabs>
        <w:ind w:left="660" w:hanging="42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420"/>
      </w:pPr>
    </w:lvl>
    <w:lvl w:ilvl="3">
      <w:start w:val="1"/>
      <w:numFmt w:val="decimal"/>
      <w:lvlText w:val="%4."/>
      <w:lvlJc w:val="left"/>
      <w:pPr>
        <w:tabs>
          <w:tab w:val="num" w:pos="1500"/>
        </w:tabs>
        <w:ind w:left="1500" w:hanging="420"/>
      </w:pPr>
    </w:lvl>
    <w:lvl w:ilvl="4">
      <w:start w:val="1"/>
      <w:numFmt w:val="lowerLetter"/>
      <w:lvlText w:val="%5)"/>
      <w:lvlJc w:val="left"/>
      <w:pPr>
        <w:tabs>
          <w:tab w:val="num" w:pos="1920"/>
        </w:tabs>
        <w:ind w:left="1920" w:hanging="420"/>
      </w:pPr>
    </w:lvl>
    <w:lvl w:ilvl="5">
      <w:start w:val="1"/>
      <w:numFmt w:val="lowerRoman"/>
      <w:lvlText w:val="%6."/>
      <w:lvlJc w:val="right"/>
      <w:pPr>
        <w:tabs>
          <w:tab w:val="num" w:pos="2340"/>
        </w:tabs>
        <w:ind w:left="2340" w:hanging="420"/>
      </w:pPr>
    </w:lvl>
    <w:lvl w:ilvl="6">
      <w:start w:val="1"/>
      <w:numFmt w:val="decimal"/>
      <w:lvlText w:val="%7."/>
      <w:lvlJc w:val="left"/>
      <w:pPr>
        <w:tabs>
          <w:tab w:val="num" w:pos="2760"/>
        </w:tabs>
        <w:ind w:left="2760" w:hanging="420"/>
      </w:pPr>
    </w:lvl>
    <w:lvl w:ilvl="7">
      <w:start w:val="1"/>
      <w:numFmt w:val="lowerLetter"/>
      <w:lvlText w:val="%8)"/>
      <w:lvlJc w:val="left"/>
      <w:pPr>
        <w:tabs>
          <w:tab w:val="num" w:pos="3180"/>
        </w:tabs>
        <w:ind w:left="3180" w:hanging="42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36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530"/>
    <w:rsid w:val="00433530"/>
    <w:rsid w:val="007339CE"/>
    <w:rsid w:val="008A104D"/>
    <w:rsid w:val="00CA20F6"/>
    <w:rsid w:val="00DD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C893CD"/>
  <w15:chartTrackingRefBased/>
  <w15:docId w15:val="{1DCD3AE1-23DB-43EE-8A6B-01F43F94C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DD53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0"/>
    <w:autoRedefine/>
    <w:uiPriority w:val="9"/>
    <w:qFormat/>
    <w:rsid w:val="007339CE"/>
    <w:pPr>
      <w:widowControl/>
      <w:spacing w:before="100" w:beforeAutospacing="1" w:after="100" w:afterAutospacing="1"/>
      <w:jc w:val="center"/>
      <w:outlineLvl w:val="0"/>
    </w:pPr>
    <w:rPr>
      <w:rFonts w:ascii="Times" w:eastAsia="黑体" w:hAnsi="Times"/>
      <w:b/>
      <w:bCs/>
      <w:kern w:val="36"/>
      <w:sz w:val="44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39CE"/>
    <w:rPr>
      <w:rFonts w:ascii="Times" w:eastAsia="黑体" w:hAnsi="Times" w:cs="Times New Roman"/>
      <w:b/>
      <w:bCs/>
      <w:kern w:val="36"/>
      <w:sz w:val="44"/>
      <w:szCs w:val="48"/>
    </w:rPr>
  </w:style>
  <w:style w:type="paragraph" w:styleId="a3">
    <w:name w:val="header"/>
    <w:basedOn w:val="a"/>
    <w:link w:val="a4"/>
    <w:uiPriority w:val="99"/>
    <w:unhideWhenUsed/>
    <w:rsid w:val="00DD53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D53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D53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D53E9"/>
    <w:rPr>
      <w:sz w:val="18"/>
      <w:szCs w:val="18"/>
    </w:rPr>
  </w:style>
  <w:style w:type="paragraph" w:styleId="a7">
    <w:name w:val="Body Text Indent"/>
    <w:basedOn w:val="a"/>
    <w:link w:val="a8"/>
    <w:rsid w:val="00DD53E9"/>
    <w:pPr>
      <w:spacing w:line="360" w:lineRule="auto"/>
      <w:ind w:left="-180"/>
      <w:jc w:val="left"/>
    </w:pPr>
    <w:rPr>
      <w:sz w:val="24"/>
    </w:rPr>
  </w:style>
  <w:style w:type="character" w:customStyle="1" w:styleId="a8">
    <w:name w:val="正文文本缩进 字符"/>
    <w:basedOn w:val="a0"/>
    <w:link w:val="a7"/>
    <w:rsid w:val="00DD53E9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chaoer</dc:creator>
  <cp:keywords/>
  <dc:description/>
  <cp:lastModifiedBy>chaoer</cp:lastModifiedBy>
  <cp:revision>2</cp:revision>
  <dcterms:created xsi:type="dcterms:W3CDTF">2017-03-21T02:10:00Z</dcterms:created>
  <dcterms:modified xsi:type="dcterms:W3CDTF">2017-03-21T02:11:00Z</dcterms:modified>
</cp:coreProperties>
</file>